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80"/>
      </w:tblGrid>
      <w:tr w:rsidR="008E6AD2" w:rsidRPr="008E6AD2" w14:paraId="047DDB82" w14:textId="77777777" w:rsidTr="008E6AD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1F73A22" w14:textId="77777777" w:rsidR="008E6AD2" w:rsidRPr="008E6AD2" w:rsidRDefault="008E6AD2" w:rsidP="008E6AD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E6AD2">
              <w:rPr>
                <w:rFonts w:ascii="Times New Roman" w:hAnsi="Times New Roman" w:cs="Times New Roman"/>
                <w:sz w:val="20"/>
                <w:szCs w:val="20"/>
              </w:rPr>
              <w:t>Мәмілелер</w:t>
            </w:r>
            <w:proofErr w:type="spellEnd"/>
            <w:r w:rsidRPr="008E6A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rFonts w:ascii="Times New Roman" w:hAnsi="Times New Roman" w:cs="Times New Roman"/>
                <w:sz w:val="20"/>
                <w:szCs w:val="20"/>
              </w:rPr>
              <w:t>мониторингін</w:t>
            </w:r>
            <w:proofErr w:type="spellEnd"/>
            <w:r w:rsidRPr="008E6AD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E6AD2">
              <w:rPr>
                <w:rFonts w:ascii="Times New Roman" w:hAnsi="Times New Roman" w:cs="Times New Roman"/>
                <w:sz w:val="20"/>
                <w:szCs w:val="20"/>
              </w:rPr>
              <w:t>жүзеге</w:t>
            </w:r>
            <w:proofErr w:type="spellEnd"/>
            <w:r w:rsidRPr="008E6A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rFonts w:ascii="Times New Roman" w:hAnsi="Times New Roman" w:cs="Times New Roman"/>
                <w:sz w:val="20"/>
                <w:szCs w:val="20"/>
              </w:rPr>
              <w:t>асыру</w:t>
            </w:r>
            <w:proofErr w:type="spellEnd"/>
            <w:r w:rsidRPr="008E6A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rFonts w:ascii="Times New Roman" w:hAnsi="Times New Roman" w:cs="Times New Roman"/>
                <w:sz w:val="20"/>
                <w:szCs w:val="20"/>
              </w:rPr>
              <w:t>ережесіне</w:t>
            </w:r>
            <w:proofErr w:type="spellEnd"/>
            <w:r w:rsidRPr="008E6AD2">
              <w:rPr>
                <w:rFonts w:ascii="Times New Roman" w:hAnsi="Times New Roman" w:cs="Times New Roman"/>
                <w:sz w:val="20"/>
                <w:szCs w:val="20"/>
              </w:rPr>
              <w:br/>
              <w:t>1-қосымша</w:t>
            </w:r>
            <w:r w:rsidRPr="008E6AD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E6AD2">
              <w:rPr>
                <w:rFonts w:ascii="Times New Roman" w:hAnsi="Times New Roman" w:cs="Times New Roman"/>
                <w:sz w:val="20"/>
                <w:szCs w:val="20"/>
              </w:rPr>
              <w:t>Әкімшілік</w:t>
            </w:r>
            <w:proofErr w:type="spellEnd"/>
            <w:r w:rsidRPr="008E6A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rFonts w:ascii="Times New Roman" w:hAnsi="Times New Roman" w:cs="Times New Roman"/>
                <w:sz w:val="20"/>
                <w:szCs w:val="20"/>
              </w:rPr>
              <w:t>деректерді</w:t>
            </w:r>
            <w:proofErr w:type="spellEnd"/>
            <w:r w:rsidRPr="008E6AD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E6AD2">
              <w:rPr>
                <w:rFonts w:ascii="Times New Roman" w:hAnsi="Times New Roman" w:cs="Times New Roman"/>
                <w:sz w:val="20"/>
                <w:szCs w:val="20"/>
              </w:rPr>
              <w:t>жинауға</w:t>
            </w:r>
            <w:proofErr w:type="spellEnd"/>
            <w:r w:rsidRPr="008E6A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rFonts w:ascii="Times New Roman" w:hAnsi="Times New Roman" w:cs="Times New Roman"/>
                <w:sz w:val="20"/>
                <w:szCs w:val="20"/>
              </w:rPr>
              <w:t>арналған</w:t>
            </w:r>
            <w:proofErr w:type="spellEnd"/>
            <w:r w:rsidRPr="008E6A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rFonts w:ascii="Times New Roman" w:hAnsi="Times New Roman" w:cs="Times New Roman"/>
                <w:sz w:val="20"/>
                <w:szCs w:val="20"/>
              </w:rPr>
              <w:t>нысан</w:t>
            </w:r>
            <w:proofErr w:type="spellEnd"/>
          </w:p>
        </w:tc>
      </w:tr>
    </w:tbl>
    <w:p w14:paraId="141280B7" w14:textId="77777777" w:rsidR="008E6AD2" w:rsidRPr="008E6AD2" w:rsidRDefault="008E6AD2" w:rsidP="008E6AD2">
      <w:pPr>
        <w:pStyle w:val="a3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8E6AD2">
        <w:rPr>
          <w:color w:val="000000"/>
          <w:spacing w:val="2"/>
          <w:sz w:val="20"/>
          <w:szCs w:val="20"/>
        </w:rPr>
        <w:t xml:space="preserve">      </w:t>
      </w:r>
      <w:proofErr w:type="spellStart"/>
      <w:r w:rsidRPr="008E6AD2">
        <w:rPr>
          <w:color w:val="000000"/>
          <w:spacing w:val="2"/>
          <w:sz w:val="20"/>
          <w:szCs w:val="20"/>
        </w:rPr>
        <w:t>Ұсынылады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: </w:t>
      </w:r>
      <w:proofErr w:type="spellStart"/>
      <w:r w:rsidRPr="008E6AD2">
        <w:rPr>
          <w:color w:val="000000"/>
          <w:spacing w:val="2"/>
          <w:sz w:val="20"/>
          <w:szCs w:val="20"/>
        </w:rPr>
        <w:t>Қазақстан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Республикасы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Қаржы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министрлігінің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Мемлекеттік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кірістер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комитеті</w:t>
      </w:r>
      <w:proofErr w:type="spellEnd"/>
      <w:r w:rsidRPr="008E6AD2">
        <w:rPr>
          <w:color w:val="000000"/>
          <w:spacing w:val="2"/>
          <w:sz w:val="20"/>
          <w:szCs w:val="20"/>
        </w:rPr>
        <w:t>.</w:t>
      </w:r>
    </w:p>
    <w:p w14:paraId="24E096D1" w14:textId="77777777" w:rsidR="008E6AD2" w:rsidRPr="008E6AD2" w:rsidRDefault="008E6AD2" w:rsidP="008E6AD2">
      <w:pPr>
        <w:pStyle w:val="a3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8E6AD2">
        <w:rPr>
          <w:color w:val="000000"/>
          <w:spacing w:val="2"/>
          <w:sz w:val="20"/>
          <w:szCs w:val="20"/>
        </w:rPr>
        <w:t xml:space="preserve">      </w:t>
      </w:r>
      <w:proofErr w:type="spellStart"/>
      <w:r w:rsidRPr="008E6AD2">
        <w:rPr>
          <w:color w:val="000000"/>
          <w:spacing w:val="2"/>
          <w:sz w:val="20"/>
          <w:szCs w:val="20"/>
        </w:rPr>
        <w:t>Әкімшілік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деректердің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нысаны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интернет-</w:t>
      </w:r>
      <w:proofErr w:type="spellStart"/>
      <w:r w:rsidRPr="008E6AD2">
        <w:rPr>
          <w:color w:val="000000"/>
          <w:spacing w:val="2"/>
          <w:sz w:val="20"/>
          <w:szCs w:val="20"/>
        </w:rPr>
        <w:t>ресурста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орналастырылған</w:t>
      </w:r>
      <w:proofErr w:type="spellEnd"/>
      <w:r w:rsidRPr="008E6AD2">
        <w:rPr>
          <w:color w:val="000000"/>
          <w:spacing w:val="2"/>
          <w:sz w:val="20"/>
          <w:szCs w:val="20"/>
        </w:rPr>
        <w:t>: https://kgd.gov.kz/ru/content/transfertnoe-cenoobrazovanie-1-1</w:t>
      </w:r>
    </w:p>
    <w:p w14:paraId="57069B74" w14:textId="77777777" w:rsidR="008E6AD2" w:rsidRPr="008E6AD2" w:rsidRDefault="008E6AD2" w:rsidP="008E6AD2">
      <w:pPr>
        <w:pStyle w:val="a3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8E6AD2">
        <w:rPr>
          <w:color w:val="000000"/>
          <w:spacing w:val="2"/>
          <w:sz w:val="20"/>
          <w:szCs w:val="20"/>
        </w:rPr>
        <w:t xml:space="preserve">      </w:t>
      </w:r>
      <w:proofErr w:type="spellStart"/>
      <w:r w:rsidRPr="008E6AD2">
        <w:rPr>
          <w:color w:val="000000"/>
          <w:spacing w:val="2"/>
          <w:sz w:val="20"/>
          <w:szCs w:val="20"/>
        </w:rPr>
        <w:t>Әкімшілік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дереккөздер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нысанының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атауы</w:t>
      </w:r>
      <w:proofErr w:type="spellEnd"/>
      <w:r w:rsidRPr="008E6AD2">
        <w:rPr>
          <w:color w:val="000000"/>
          <w:spacing w:val="2"/>
          <w:sz w:val="20"/>
          <w:szCs w:val="20"/>
        </w:rPr>
        <w:t>: "</w:t>
      </w:r>
      <w:proofErr w:type="spellStart"/>
      <w:r w:rsidRPr="008E6AD2">
        <w:rPr>
          <w:color w:val="000000"/>
          <w:spacing w:val="2"/>
          <w:sz w:val="20"/>
          <w:szCs w:val="20"/>
        </w:rPr>
        <w:t>Тауарлар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8E6AD2">
        <w:rPr>
          <w:color w:val="000000"/>
          <w:spacing w:val="2"/>
          <w:sz w:val="20"/>
          <w:szCs w:val="20"/>
        </w:rPr>
        <w:t>жұмыстар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8E6AD2">
        <w:rPr>
          <w:color w:val="000000"/>
          <w:spacing w:val="2"/>
          <w:sz w:val="20"/>
          <w:szCs w:val="20"/>
        </w:rPr>
        <w:t>қызмет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көрсетулер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) экспорты" </w:t>
      </w:r>
      <w:proofErr w:type="spellStart"/>
      <w:r w:rsidRPr="008E6AD2">
        <w:rPr>
          <w:color w:val="000000"/>
          <w:spacing w:val="2"/>
          <w:sz w:val="20"/>
          <w:szCs w:val="20"/>
        </w:rPr>
        <w:t>мәмілелер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мониторингі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бойынша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есептілік</w:t>
      </w:r>
      <w:proofErr w:type="spellEnd"/>
      <w:r w:rsidRPr="008E6AD2">
        <w:rPr>
          <w:color w:val="000000"/>
          <w:spacing w:val="2"/>
          <w:sz w:val="20"/>
          <w:szCs w:val="20"/>
        </w:rPr>
        <w:t>.</w:t>
      </w:r>
    </w:p>
    <w:p w14:paraId="33868E94" w14:textId="77777777" w:rsidR="008E6AD2" w:rsidRPr="008E6AD2" w:rsidRDefault="008E6AD2" w:rsidP="008E6AD2">
      <w:pPr>
        <w:pStyle w:val="a3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8E6AD2">
        <w:rPr>
          <w:color w:val="000000"/>
          <w:spacing w:val="2"/>
          <w:sz w:val="20"/>
          <w:szCs w:val="20"/>
        </w:rPr>
        <w:t xml:space="preserve">      </w:t>
      </w:r>
      <w:proofErr w:type="spellStart"/>
      <w:r w:rsidRPr="008E6AD2">
        <w:rPr>
          <w:color w:val="000000"/>
          <w:spacing w:val="2"/>
          <w:sz w:val="20"/>
          <w:szCs w:val="20"/>
        </w:rPr>
        <w:t>Әкімшілік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дереккөздер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нысанының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индексі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8E6AD2">
        <w:rPr>
          <w:color w:val="000000"/>
          <w:spacing w:val="2"/>
          <w:sz w:val="20"/>
          <w:szCs w:val="20"/>
        </w:rPr>
        <w:t>нысан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атауының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әріптік-сандық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қысқаша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көрінісі</w:t>
      </w:r>
      <w:proofErr w:type="spellEnd"/>
      <w:r w:rsidRPr="008E6AD2">
        <w:rPr>
          <w:color w:val="000000"/>
          <w:spacing w:val="2"/>
          <w:sz w:val="20"/>
          <w:szCs w:val="20"/>
        </w:rPr>
        <w:t>): 1 - Э ТРУ</w:t>
      </w:r>
    </w:p>
    <w:p w14:paraId="4C188AA6" w14:textId="77777777" w:rsidR="008E6AD2" w:rsidRPr="008E6AD2" w:rsidRDefault="008E6AD2" w:rsidP="008E6AD2">
      <w:pPr>
        <w:pStyle w:val="a3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8E6AD2">
        <w:rPr>
          <w:color w:val="000000"/>
          <w:spacing w:val="2"/>
          <w:sz w:val="20"/>
          <w:szCs w:val="20"/>
        </w:rPr>
        <w:t xml:space="preserve">      </w:t>
      </w:r>
      <w:proofErr w:type="spellStart"/>
      <w:r w:rsidRPr="008E6AD2">
        <w:rPr>
          <w:color w:val="000000"/>
          <w:spacing w:val="2"/>
          <w:sz w:val="20"/>
          <w:szCs w:val="20"/>
        </w:rPr>
        <w:t>Кезеңділік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: </w:t>
      </w:r>
      <w:proofErr w:type="spellStart"/>
      <w:r w:rsidRPr="008E6AD2">
        <w:rPr>
          <w:color w:val="000000"/>
          <w:spacing w:val="2"/>
          <w:sz w:val="20"/>
          <w:szCs w:val="20"/>
        </w:rPr>
        <w:t>жыл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сайынғы</w:t>
      </w:r>
      <w:proofErr w:type="spellEnd"/>
      <w:r w:rsidRPr="008E6AD2">
        <w:rPr>
          <w:color w:val="000000"/>
          <w:spacing w:val="2"/>
          <w:sz w:val="20"/>
          <w:szCs w:val="20"/>
        </w:rPr>
        <w:t>.</w:t>
      </w:r>
    </w:p>
    <w:p w14:paraId="648BD5B3" w14:textId="77777777" w:rsidR="008E6AD2" w:rsidRPr="008E6AD2" w:rsidRDefault="008E6AD2" w:rsidP="008E6AD2">
      <w:pPr>
        <w:pStyle w:val="a3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8E6AD2">
        <w:rPr>
          <w:color w:val="000000"/>
          <w:spacing w:val="2"/>
          <w:sz w:val="20"/>
          <w:szCs w:val="20"/>
        </w:rPr>
        <w:t xml:space="preserve">      </w:t>
      </w:r>
      <w:proofErr w:type="spellStart"/>
      <w:r w:rsidRPr="008E6AD2">
        <w:rPr>
          <w:color w:val="000000"/>
          <w:spacing w:val="2"/>
          <w:sz w:val="20"/>
          <w:szCs w:val="20"/>
        </w:rPr>
        <w:t>Есепті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кезең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: 20__ </w:t>
      </w:r>
      <w:proofErr w:type="spellStart"/>
      <w:r w:rsidRPr="008E6AD2">
        <w:rPr>
          <w:color w:val="000000"/>
          <w:spacing w:val="2"/>
          <w:sz w:val="20"/>
          <w:szCs w:val="20"/>
        </w:rPr>
        <w:t>жыл</w:t>
      </w:r>
      <w:proofErr w:type="spellEnd"/>
      <w:r w:rsidRPr="008E6AD2">
        <w:rPr>
          <w:color w:val="000000"/>
          <w:spacing w:val="2"/>
          <w:sz w:val="20"/>
          <w:szCs w:val="20"/>
        </w:rPr>
        <w:t>.</w:t>
      </w:r>
    </w:p>
    <w:p w14:paraId="6392143C" w14:textId="77777777" w:rsidR="008E6AD2" w:rsidRPr="008E6AD2" w:rsidRDefault="008E6AD2" w:rsidP="008E6AD2">
      <w:pPr>
        <w:pStyle w:val="a3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8E6AD2">
        <w:rPr>
          <w:color w:val="000000"/>
          <w:spacing w:val="2"/>
          <w:sz w:val="20"/>
          <w:szCs w:val="20"/>
        </w:rPr>
        <w:t xml:space="preserve">      </w:t>
      </w:r>
      <w:proofErr w:type="spellStart"/>
      <w:r w:rsidRPr="008E6AD2">
        <w:rPr>
          <w:color w:val="000000"/>
          <w:spacing w:val="2"/>
          <w:sz w:val="20"/>
          <w:szCs w:val="20"/>
        </w:rPr>
        <w:t>Ақпаратты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ұсынатын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тұлғалар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тобы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: </w:t>
      </w:r>
      <w:proofErr w:type="spellStart"/>
      <w:r w:rsidRPr="008E6AD2">
        <w:rPr>
          <w:color w:val="000000"/>
          <w:spacing w:val="2"/>
          <w:sz w:val="20"/>
          <w:szCs w:val="20"/>
        </w:rPr>
        <w:t>салық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төлеушілер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"</w:t>
      </w:r>
      <w:proofErr w:type="spellStart"/>
      <w:r w:rsidRPr="008E6AD2">
        <w:rPr>
          <w:color w:val="000000"/>
          <w:spacing w:val="2"/>
          <w:sz w:val="20"/>
          <w:szCs w:val="20"/>
        </w:rPr>
        <w:t>Салық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және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бюджетке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төленетін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басқа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да </w:t>
      </w:r>
      <w:proofErr w:type="spellStart"/>
      <w:r w:rsidRPr="008E6AD2">
        <w:rPr>
          <w:color w:val="000000"/>
          <w:spacing w:val="2"/>
          <w:sz w:val="20"/>
          <w:szCs w:val="20"/>
        </w:rPr>
        <w:t>міндетті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төлемдер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туралы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8E6AD2">
        <w:rPr>
          <w:color w:val="000000"/>
          <w:spacing w:val="2"/>
          <w:sz w:val="20"/>
          <w:szCs w:val="20"/>
        </w:rPr>
        <w:t>Қазақстан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Республикасының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Кодексінің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8E6AD2">
        <w:rPr>
          <w:color w:val="000000"/>
          <w:spacing w:val="2"/>
          <w:sz w:val="20"/>
          <w:szCs w:val="20"/>
        </w:rPr>
        <w:t>Салық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кодексі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) 130-бабына </w:t>
      </w:r>
      <w:proofErr w:type="spellStart"/>
      <w:r w:rsidRPr="008E6AD2">
        <w:rPr>
          <w:color w:val="000000"/>
          <w:spacing w:val="2"/>
          <w:sz w:val="20"/>
          <w:szCs w:val="20"/>
        </w:rPr>
        <w:t>сәйкес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8E6AD2">
        <w:rPr>
          <w:color w:val="000000"/>
          <w:spacing w:val="2"/>
          <w:sz w:val="20"/>
          <w:szCs w:val="20"/>
        </w:rPr>
        <w:t>халықаралық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іскерлік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операциалар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бойынша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ақпарат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тауарлар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8E6AD2">
        <w:rPr>
          <w:color w:val="000000"/>
          <w:spacing w:val="2"/>
          <w:sz w:val="20"/>
          <w:szCs w:val="20"/>
        </w:rPr>
        <w:t>жұмыстар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8E6AD2">
        <w:rPr>
          <w:color w:val="000000"/>
          <w:spacing w:val="2"/>
          <w:sz w:val="20"/>
          <w:szCs w:val="20"/>
        </w:rPr>
        <w:t>қызметтер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) </w:t>
      </w:r>
      <w:proofErr w:type="spellStart"/>
      <w:r w:rsidRPr="008E6AD2">
        <w:rPr>
          <w:color w:val="000000"/>
          <w:spacing w:val="2"/>
          <w:sz w:val="20"/>
          <w:szCs w:val="20"/>
        </w:rPr>
        <w:t>халықаралық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іскерлік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операциалар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тізбесіне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сәйкес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тауарлар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(</w:t>
      </w:r>
      <w:proofErr w:type="spellStart"/>
      <w:r w:rsidRPr="008E6AD2">
        <w:rPr>
          <w:color w:val="000000"/>
          <w:spacing w:val="2"/>
          <w:sz w:val="20"/>
          <w:szCs w:val="20"/>
        </w:rPr>
        <w:t>жұмыстар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8E6AD2">
        <w:rPr>
          <w:color w:val="000000"/>
          <w:spacing w:val="2"/>
          <w:sz w:val="20"/>
          <w:szCs w:val="20"/>
        </w:rPr>
        <w:t>қызметтер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), </w:t>
      </w:r>
      <w:proofErr w:type="spellStart"/>
      <w:r w:rsidRPr="008E6AD2">
        <w:rPr>
          <w:color w:val="000000"/>
          <w:spacing w:val="2"/>
          <w:sz w:val="20"/>
          <w:szCs w:val="20"/>
        </w:rPr>
        <w:t>Қазақстан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Республикасының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"</w:t>
      </w:r>
      <w:proofErr w:type="spellStart"/>
      <w:r w:rsidRPr="008E6AD2">
        <w:rPr>
          <w:color w:val="000000"/>
          <w:spacing w:val="2"/>
          <w:sz w:val="20"/>
          <w:szCs w:val="20"/>
        </w:rPr>
        <w:t>Трансферттік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баға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белгілеу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туралы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" </w:t>
      </w:r>
      <w:proofErr w:type="spellStart"/>
      <w:r w:rsidRPr="008E6AD2">
        <w:rPr>
          <w:color w:val="000000"/>
          <w:spacing w:val="2"/>
          <w:sz w:val="20"/>
          <w:szCs w:val="20"/>
        </w:rPr>
        <w:t>Заңының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6-бабының 2-тармағына </w:t>
      </w:r>
      <w:proofErr w:type="spellStart"/>
      <w:r w:rsidRPr="008E6AD2">
        <w:rPr>
          <w:color w:val="000000"/>
          <w:spacing w:val="2"/>
          <w:sz w:val="20"/>
          <w:szCs w:val="20"/>
        </w:rPr>
        <w:t>сәйкес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бекітілген</w:t>
      </w:r>
      <w:proofErr w:type="spellEnd"/>
      <w:r w:rsidRPr="008E6AD2">
        <w:rPr>
          <w:color w:val="000000"/>
          <w:spacing w:val="2"/>
          <w:sz w:val="20"/>
          <w:szCs w:val="20"/>
        </w:rPr>
        <w:t>.</w:t>
      </w:r>
    </w:p>
    <w:p w14:paraId="761F2453" w14:textId="77777777" w:rsidR="008E6AD2" w:rsidRPr="008E6AD2" w:rsidRDefault="008E6AD2" w:rsidP="008E6AD2">
      <w:pPr>
        <w:pStyle w:val="a3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8E6AD2">
        <w:rPr>
          <w:color w:val="000000"/>
          <w:spacing w:val="2"/>
          <w:sz w:val="20"/>
          <w:szCs w:val="20"/>
        </w:rPr>
        <w:t xml:space="preserve">      </w:t>
      </w:r>
      <w:proofErr w:type="spellStart"/>
      <w:r w:rsidRPr="008E6AD2">
        <w:rPr>
          <w:color w:val="000000"/>
          <w:spacing w:val="2"/>
          <w:sz w:val="20"/>
          <w:szCs w:val="20"/>
        </w:rPr>
        <w:t>Әкімшілік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деректер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нысанын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ұсыну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мерзімі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: </w:t>
      </w:r>
      <w:proofErr w:type="spellStart"/>
      <w:r w:rsidRPr="008E6AD2">
        <w:rPr>
          <w:color w:val="000000"/>
          <w:spacing w:val="2"/>
          <w:sz w:val="20"/>
          <w:szCs w:val="20"/>
        </w:rPr>
        <w:t>жыл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сайын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, </w:t>
      </w:r>
      <w:proofErr w:type="spellStart"/>
      <w:r w:rsidRPr="008E6AD2">
        <w:rPr>
          <w:color w:val="000000"/>
          <w:spacing w:val="2"/>
          <w:sz w:val="20"/>
          <w:szCs w:val="20"/>
        </w:rPr>
        <w:t>есепті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жылдан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кейінгі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жылдың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15 </w:t>
      </w:r>
      <w:proofErr w:type="spellStart"/>
      <w:r w:rsidRPr="008E6AD2">
        <w:rPr>
          <w:color w:val="000000"/>
          <w:spacing w:val="2"/>
          <w:sz w:val="20"/>
          <w:szCs w:val="20"/>
        </w:rPr>
        <w:t>мамырынан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кешіктірмей</w:t>
      </w:r>
      <w:proofErr w:type="spellEnd"/>
      <w:r w:rsidRPr="008E6AD2">
        <w:rPr>
          <w:color w:val="000000"/>
          <w:spacing w:val="2"/>
          <w:sz w:val="20"/>
          <w:szCs w:val="20"/>
        </w:rPr>
        <w:t>.</w:t>
      </w:r>
    </w:p>
    <w:p w14:paraId="23C17EE3" w14:textId="77777777" w:rsidR="008E6AD2" w:rsidRPr="008E6AD2" w:rsidRDefault="008E6AD2" w:rsidP="008E6AD2">
      <w:pPr>
        <w:pStyle w:val="a3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8E6AD2">
        <w:rPr>
          <w:color w:val="000000"/>
          <w:spacing w:val="2"/>
          <w:sz w:val="20"/>
          <w:szCs w:val="20"/>
        </w:rPr>
        <w:t xml:space="preserve">      </w:t>
      </w:r>
      <w:proofErr w:type="spellStart"/>
      <w:r w:rsidRPr="008E6AD2">
        <w:rPr>
          <w:color w:val="000000"/>
          <w:spacing w:val="2"/>
          <w:sz w:val="20"/>
          <w:szCs w:val="20"/>
        </w:rPr>
        <w:t>Ескертпе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: </w:t>
      </w:r>
      <w:proofErr w:type="spellStart"/>
      <w:r w:rsidRPr="008E6AD2">
        <w:rPr>
          <w:color w:val="000000"/>
          <w:spacing w:val="2"/>
          <w:sz w:val="20"/>
          <w:szCs w:val="20"/>
        </w:rPr>
        <w:t>нысанды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толтыру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бойынша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түсініктеме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осы </w:t>
      </w:r>
      <w:proofErr w:type="spellStart"/>
      <w:r w:rsidRPr="008E6AD2">
        <w:rPr>
          <w:color w:val="000000"/>
          <w:spacing w:val="2"/>
          <w:sz w:val="20"/>
          <w:szCs w:val="20"/>
        </w:rPr>
        <w:t>бұйрықпен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бекітілген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Мәмілелер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мониторингін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жүзеге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асыру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қағидаларында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келтірілген</w:t>
      </w:r>
      <w:proofErr w:type="spellEnd"/>
      <w:r w:rsidRPr="008E6AD2">
        <w:rPr>
          <w:color w:val="000000"/>
          <w:spacing w:val="2"/>
          <w:sz w:val="20"/>
          <w:szCs w:val="20"/>
        </w:rPr>
        <w:t>.</w:t>
      </w:r>
    </w:p>
    <w:p w14:paraId="512D9252" w14:textId="77777777" w:rsidR="008E6AD2" w:rsidRPr="008E6AD2" w:rsidRDefault="008E6AD2" w:rsidP="008E6AD2">
      <w:pPr>
        <w:pStyle w:val="3"/>
        <w:spacing w:before="225" w:beforeAutospacing="0" w:after="135" w:afterAutospacing="0" w:line="390" w:lineRule="atLeast"/>
        <w:textAlignment w:val="baseline"/>
        <w:rPr>
          <w:color w:val="1E1E1E"/>
          <w:sz w:val="32"/>
          <w:szCs w:val="32"/>
        </w:rPr>
      </w:pPr>
      <w:bookmarkStart w:id="0" w:name="_GoBack"/>
      <w:r w:rsidRPr="008E6AD2">
        <w:rPr>
          <w:color w:val="1E1E1E"/>
          <w:sz w:val="32"/>
          <w:szCs w:val="32"/>
        </w:rPr>
        <w:t>"</w:t>
      </w:r>
      <w:proofErr w:type="spellStart"/>
      <w:r w:rsidRPr="008E6AD2">
        <w:rPr>
          <w:color w:val="1E1E1E"/>
          <w:sz w:val="32"/>
          <w:szCs w:val="32"/>
        </w:rPr>
        <w:t>Тауарлар</w:t>
      </w:r>
      <w:proofErr w:type="spellEnd"/>
      <w:r w:rsidRPr="008E6AD2">
        <w:rPr>
          <w:color w:val="1E1E1E"/>
          <w:sz w:val="32"/>
          <w:szCs w:val="32"/>
        </w:rPr>
        <w:t xml:space="preserve"> (</w:t>
      </w:r>
      <w:proofErr w:type="spellStart"/>
      <w:r w:rsidRPr="008E6AD2">
        <w:rPr>
          <w:color w:val="1E1E1E"/>
          <w:sz w:val="32"/>
          <w:szCs w:val="32"/>
        </w:rPr>
        <w:t>жұмыстар</w:t>
      </w:r>
      <w:proofErr w:type="spellEnd"/>
      <w:r w:rsidRPr="008E6AD2">
        <w:rPr>
          <w:color w:val="1E1E1E"/>
          <w:sz w:val="32"/>
          <w:szCs w:val="32"/>
        </w:rPr>
        <w:t xml:space="preserve">, </w:t>
      </w:r>
      <w:proofErr w:type="spellStart"/>
      <w:r w:rsidRPr="008E6AD2">
        <w:rPr>
          <w:color w:val="1E1E1E"/>
          <w:sz w:val="32"/>
          <w:szCs w:val="32"/>
        </w:rPr>
        <w:t>қызмет</w:t>
      </w:r>
      <w:proofErr w:type="spellEnd"/>
      <w:r w:rsidRPr="008E6AD2">
        <w:rPr>
          <w:color w:val="1E1E1E"/>
          <w:sz w:val="32"/>
          <w:szCs w:val="32"/>
        </w:rPr>
        <w:t xml:space="preserve"> </w:t>
      </w:r>
      <w:proofErr w:type="spellStart"/>
      <w:r w:rsidRPr="008E6AD2">
        <w:rPr>
          <w:color w:val="1E1E1E"/>
          <w:sz w:val="32"/>
          <w:szCs w:val="32"/>
        </w:rPr>
        <w:t>көрсетулер</w:t>
      </w:r>
      <w:proofErr w:type="spellEnd"/>
      <w:r w:rsidRPr="008E6AD2">
        <w:rPr>
          <w:color w:val="1E1E1E"/>
          <w:sz w:val="32"/>
          <w:szCs w:val="32"/>
        </w:rPr>
        <w:t xml:space="preserve">) экспорты" </w:t>
      </w:r>
      <w:proofErr w:type="spellStart"/>
      <w:r w:rsidRPr="008E6AD2">
        <w:rPr>
          <w:color w:val="1E1E1E"/>
          <w:sz w:val="32"/>
          <w:szCs w:val="32"/>
        </w:rPr>
        <w:t>мәмілелер</w:t>
      </w:r>
      <w:proofErr w:type="spellEnd"/>
      <w:r w:rsidRPr="008E6AD2">
        <w:rPr>
          <w:color w:val="1E1E1E"/>
          <w:sz w:val="32"/>
          <w:szCs w:val="32"/>
        </w:rPr>
        <w:t xml:space="preserve"> </w:t>
      </w:r>
      <w:proofErr w:type="spellStart"/>
      <w:r w:rsidRPr="008E6AD2">
        <w:rPr>
          <w:color w:val="1E1E1E"/>
          <w:sz w:val="32"/>
          <w:szCs w:val="32"/>
        </w:rPr>
        <w:t>мониторингі</w:t>
      </w:r>
      <w:proofErr w:type="spellEnd"/>
      <w:r w:rsidRPr="008E6AD2">
        <w:rPr>
          <w:color w:val="1E1E1E"/>
          <w:sz w:val="32"/>
          <w:szCs w:val="32"/>
        </w:rPr>
        <w:t xml:space="preserve"> </w:t>
      </w:r>
      <w:proofErr w:type="spellStart"/>
      <w:r w:rsidRPr="008E6AD2">
        <w:rPr>
          <w:color w:val="1E1E1E"/>
          <w:sz w:val="32"/>
          <w:szCs w:val="32"/>
        </w:rPr>
        <w:t>бойынша</w:t>
      </w:r>
      <w:proofErr w:type="spellEnd"/>
      <w:r w:rsidRPr="008E6AD2">
        <w:rPr>
          <w:color w:val="1E1E1E"/>
          <w:sz w:val="32"/>
          <w:szCs w:val="32"/>
        </w:rPr>
        <w:t xml:space="preserve"> </w:t>
      </w:r>
      <w:proofErr w:type="spellStart"/>
      <w:r w:rsidRPr="008E6AD2">
        <w:rPr>
          <w:color w:val="1E1E1E"/>
          <w:sz w:val="32"/>
          <w:szCs w:val="32"/>
        </w:rPr>
        <w:t>есептілік</w:t>
      </w:r>
      <w:proofErr w:type="spellEnd"/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"/>
        <w:gridCol w:w="1372"/>
        <w:gridCol w:w="1372"/>
        <w:gridCol w:w="1892"/>
        <w:gridCol w:w="712"/>
        <w:gridCol w:w="1492"/>
        <w:gridCol w:w="1492"/>
        <w:gridCol w:w="1589"/>
        <w:gridCol w:w="1496"/>
        <w:gridCol w:w="1466"/>
        <w:gridCol w:w="1329"/>
      </w:tblGrid>
      <w:tr w:rsidR="008E6AD2" w:rsidRPr="008E6AD2" w14:paraId="1AAD60E7" w14:textId="77777777" w:rsidTr="008E6AD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bookmarkEnd w:id="0"/>
          <w:p w14:paraId="5C53350B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F26DE5A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 xml:space="preserve">Жеке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сәйкестендіру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нөмірі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2D3076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 xml:space="preserve">Бизнес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сәйкестендіру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нөмірі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DA8EBD2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Жіберушінің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экспорттаушының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)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атауы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46B9FAC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Салық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кезеңі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FD94ECB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Тауарларға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декларацияны</w:t>
            </w:r>
            <w:r w:rsidRPr="008E6AD2">
              <w:rPr>
                <w:color w:val="000000"/>
                <w:spacing w:val="2"/>
                <w:sz w:val="20"/>
                <w:szCs w:val="20"/>
              </w:rPr>
              <w:lastRenderedPageBreak/>
              <w:t>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Өтініштің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)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күні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EB09C42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lastRenderedPageBreak/>
              <w:t>Тауарларға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декларацияны</w:t>
            </w:r>
            <w:r w:rsidRPr="008E6AD2">
              <w:rPr>
                <w:color w:val="000000"/>
                <w:spacing w:val="2"/>
                <w:sz w:val="20"/>
                <w:szCs w:val="20"/>
              </w:rPr>
              <w:lastRenderedPageBreak/>
              <w:t>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Өтініштің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>) 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8677A00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lastRenderedPageBreak/>
              <w:t>Еуразиялық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экономикалық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одағының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сыртқы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экономикалық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lastRenderedPageBreak/>
              <w:t>қызметтің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тауарлық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номенклатурасы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коды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4C02CA9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lastRenderedPageBreak/>
              <w:t>Тауардың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жұмыстардың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lastRenderedPageBreak/>
              <w:t>қызметтердің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)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атауы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B7E475C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lastRenderedPageBreak/>
              <w:t>Тауардың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жұмыстың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қызметтің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)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сапалық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lastRenderedPageBreak/>
              <w:t>сипаттамалары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684408F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lastRenderedPageBreak/>
              <w:t>Тауарлар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жұмыстар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қызметтер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)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lastRenderedPageBreak/>
              <w:t>нарығындағы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беделі</w:t>
            </w:r>
            <w:proofErr w:type="spellEnd"/>
          </w:p>
        </w:tc>
      </w:tr>
      <w:tr w:rsidR="008E6AD2" w:rsidRPr="008E6AD2" w14:paraId="534501B5" w14:textId="77777777" w:rsidTr="008E6AD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86B452E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6499F39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16E1950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7CDD01B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DB55E92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1F9DACF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94C13E3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6A3B963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20C0792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28B4881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46935E3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11</w:t>
            </w:r>
          </w:p>
        </w:tc>
      </w:tr>
      <w:tr w:rsidR="008E6AD2" w:rsidRPr="008E6AD2" w14:paraId="67A25F9C" w14:textId="77777777" w:rsidTr="008E6AD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95F5818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9C3544D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5860808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EEF0B4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694DC0C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7CA63BE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A615061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25589B4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690B0E3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7DE968E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142B83A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6AD2" w:rsidRPr="008E6AD2" w14:paraId="591EDEE2" w14:textId="77777777" w:rsidTr="008E6AD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B3ADC01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C17079F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A8C693B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7ADC9B0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11F22D5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287FA35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59678E7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8A91D5C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AD80FB6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DDFA949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86E2C22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A013A8" w14:textId="68CA9190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0596F8D" w14:textId="77777777" w:rsidR="008E6AD2" w:rsidRPr="008E6AD2" w:rsidRDefault="008E6AD2" w:rsidP="008E6AD2">
      <w:pPr>
        <w:pStyle w:val="a3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8E6AD2">
        <w:rPr>
          <w:color w:val="000000"/>
          <w:spacing w:val="2"/>
          <w:sz w:val="20"/>
          <w:szCs w:val="20"/>
        </w:rPr>
        <w:t xml:space="preserve">      </w:t>
      </w:r>
      <w:proofErr w:type="spellStart"/>
      <w:r w:rsidRPr="008E6AD2">
        <w:rPr>
          <w:color w:val="000000"/>
          <w:spacing w:val="2"/>
          <w:sz w:val="20"/>
          <w:szCs w:val="20"/>
        </w:rPr>
        <w:t>Кестенің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жалғасы</w:t>
      </w:r>
      <w:proofErr w:type="spellEnd"/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2"/>
        <w:gridCol w:w="1218"/>
        <w:gridCol w:w="1173"/>
        <w:gridCol w:w="1146"/>
        <w:gridCol w:w="1380"/>
        <w:gridCol w:w="1530"/>
        <w:gridCol w:w="1163"/>
        <w:gridCol w:w="1165"/>
        <w:gridCol w:w="1271"/>
        <w:gridCol w:w="1156"/>
        <w:gridCol w:w="1116"/>
      </w:tblGrid>
      <w:tr w:rsidR="008E6AD2" w:rsidRPr="008E6AD2" w14:paraId="5E7E0813" w14:textId="77777777" w:rsidTr="008E6AD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21939D5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Тауарды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жөнелту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жұмысты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орындау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қызметті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көрсету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елі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CCC7067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Тасымалдау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түрі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A00F8F5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Тауарды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жұмысты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қызметті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)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шығарушы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ел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25BAB2A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Тауарды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жұмысты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қызметті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)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өндіруші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1C25422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Тауарлық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таңбасының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сауда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маркасының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брендінің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)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болуы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7226914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ИНКОТЕРМС-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ке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сәйкес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тауарды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жеткізу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шарты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E25FE1B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Тауарды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жұмысты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қызметті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)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тиеп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жөнелту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күні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292237B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Тауарды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жұмысты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қызметті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)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тиеп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жөнелту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орны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B67FF13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Тауардың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жұмыстың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қызметтің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)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межеленген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елі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FB14A20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Тауарды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жұмысты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қызметті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)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жеткізу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пункті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F759FBD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Сатып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алушының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атауы</w:t>
            </w:r>
            <w:proofErr w:type="spellEnd"/>
          </w:p>
        </w:tc>
      </w:tr>
      <w:tr w:rsidR="008E6AD2" w:rsidRPr="008E6AD2" w14:paraId="65B90841" w14:textId="77777777" w:rsidTr="008E6AD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408A8D4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B41A461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04C1580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1E19782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67E1F0E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F7A4B35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1A3F20A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98955E7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4B16AD0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55B9CFB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6A226D9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22</w:t>
            </w:r>
          </w:p>
        </w:tc>
      </w:tr>
      <w:tr w:rsidR="008E6AD2" w:rsidRPr="008E6AD2" w14:paraId="6FD1A2CB" w14:textId="77777777" w:rsidTr="008E6AD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67E9303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0DA950F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C95386B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3A21DCA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D5D9BB6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B2B59FA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927A2E3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0A0BADA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12D159C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9A2E865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9BA6C18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6AD2" w:rsidRPr="008E6AD2" w14:paraId="3E6E0EB7" w14:textId="77777777" w:rsidTr="008E6AD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85F29ED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5D83D64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3B80C6D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6C1AF67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F72DB48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4534355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94AD631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707E620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51428AD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1694087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DDD400E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EF17BB" w14:textId="6748A40E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F375BA6" w14:textId="77777777" w:rsidR="008E6AD2" w:rsidRPr="008E6AD2" w:rsidRDefault="008E6AD2" w:rsidP="008E6AD2">
      <w:pPr>
        <w:pStyle w:val="a3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8E6AD2">
        <w:rPr>
          <w:color w:val="000000"/>
          <w:spacing w:val="2"/>
          <w:sz w:val="20"/>
          <w:szCs w:val="20"/>
        </w:rPr>
        <w:t xml:space="preserve">      </w:t>
      </w:r>
      <w:proofErr w:type="spellStart"/>
      <w:r w:rsidRPr="008E6AD2">
        <w:rPr>
          <w:color w:val="000000"/>
          <w:spacing w:val="2"/>
          <w:sz w:val="20"/>
          <w:szCs w:val="20"/>
        </w:rPr>
        <w:t>Кестенің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жалғасы</w:t>
      </w:r>
      <w:proofErr w:type="spellEnd"/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5"/>
        <w:gridCol w:w="1092"/>
        <w:gridCol w:w="957"/>
        <w:gridCol w:w="1299"/>
        <w:gridCol w:w="1586"/>
        <w:gridCol w:w="1586"/>
        <w:gridCol w:w="1211"/>
        <w:gridCol w:w="1009"/>
        <w:gridCol w:w="900"/>
        <w:gridCol w:w="1655"/>
        <w:gridCol w:w="1655"/>
      </w:tblGrid>
      <w:tr w:rsidR="008E6AD2" w:rsidRPr="008E6AD2" w14:paraId="6C8542C3" w14:textId="77777777" w:rsidTr="008E6AD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9C3A8A0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lastRenderedPageBreak/>
              <w:t>Сатып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алушының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заңды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мекенжайы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228DA3D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Сатып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алушының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тіркелген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елі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4494761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Сауда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жасаушы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ел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A441953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Тараптардың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сатушы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мен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сатып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алушының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)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өзара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байланысы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туралы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ақпарат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18C4AC2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Келісімшарттың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шарттың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)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күні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E1CEADD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Келісімшарттың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шарттың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>) 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66AF9D4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Шот-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фактураның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күні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және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0FEEFD0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Тауардың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өлшем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бірлігі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F42E86F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Тауарды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өткізу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көлемі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4DBDD7D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Құны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Келісімшарттың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шарттың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)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валютасымен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1CCE54B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Мәміле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бағасы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Келісімшарттың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шарттың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)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валютасымен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>)</w:t>
            </w:r>
          </w:p>
        </w:tc>
      </w:tr>
      <w:tr w:rsidR="008E6AD2" w:rsidRPr="008E6AD2" w14:paraId="597992EB" w14:textId="77777777" w:rsidTr="008E6AD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F5F2ED8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9505FD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D137582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E8FB15B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26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9939B38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27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EB67ECB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28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A2B2E93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29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5A6AEEC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6914E54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31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F76C800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32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AE39FE4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33</w:t>
            </w:r>
          </w:p>
        </w:tc>
      </w:tr>
      <w:tr w:rsidR="008E6AD2" w:rsidRPr="008E6AD2" w14:paraId="774AB8BF" w14:textId="77777777" w:rsidTr="008E6AD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80617D7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CCD5E1D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DA02B31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4A5DA88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9BD642E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1B90B35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2EFC992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414AD4D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8490C7B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570BCA7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10210C8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6AD2" w:rsidRPr="008E6AD2" w14:paraId="3F316426" w14:textId="77777777" w:rsidTr="008E6AD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89E6D67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0D7BF31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FCE8C2D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1E457DE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00B97FE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7D2DBE3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F4A93E5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B187869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4CFFACF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9D5A68C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463306A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45072F" w14:textId="79164B03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4DBE9FB" w14:textId="77777777" w:rsidR="008E6AD2" w:rsidRPr="008E6AD2" w:rsidRDefault="008E6AD2" w:rsidP="008E6AD2">
      <w:pPr>
        <w:pStyle w:val="a3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8E6AD2">
        <w:rPr>
          <w:color w:val="000000"/>
          <w:spacing w:val="2"/>
          <w:sz w:val="20"/>
          <w:szCs w:val="20"/>
        </w:rPr>
        <w:t xml:space="preserve">      </w:t>
      </w:r>
      <w:proofErr w:type="spellStart"/>
      <w:r w:rsidRPr="008E6AD2">
        <w:rPr>
          <w:color w:val="000000"/>
          <w:spacing w:val="2"/>
          <w:sz w:val="20"/>
          <w:szCs w:val="20"/>
        </w:rPr>
        <w:t>Кестенің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жалғасы</w:t>
      </w:r>
      <w:proofErr w:type="spellEnd"/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1"/>
        <w:gridCol w:w="785"/>
        <w:gridCol w:w="1327"/>
        <w:gridCol w:w="1060"/>
        <w:gridCol w:w="1421"/>
        <w:gridCol w:w="878"/>
        <w:gridCol w:w="1464"/>
        <w:gridCol w:w="1204"/>
        <w:gridCol w:w="1897"/>
        <w:gridCol w:w="1218"/>
        <w:gridCol w:w="1343"/>
      </w:tblGrid>
      <w:tr w:rsidR="008E6AD2" w:rsidRPr="008E6AD2" w14:paraId="1D23AECA" w14:textId="77777777" w:rsidTr="008E6AD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3AC3CC4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Келісімшарт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шарт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)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валютасы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1A40B56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Теңге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бағамы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D53BDCD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Трансферттік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баға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белгілеу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әдіснамасы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0A56054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Мәміле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бағасын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белгілеуге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ықпал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ететін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факторлар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36D3DED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Нарықтық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бағаны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айқындау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үшін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қолданылатын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әдіс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0ED648C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Ақпарат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көзі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E371239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Дифференциал (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мағынасын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ашумен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1C2D37F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Тауардың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жұмыстың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қызметтің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)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нарықтық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бағасы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A389137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Мәмілеге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қатысушының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экспорттаушының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)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кәсіпкерлік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қызметінің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қызмет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саласының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және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нарық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шарттарының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сипаттамасы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727E245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Бизнестің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стратегиясы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0202B22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Тауардың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жұмыстың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қызметтің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)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мәміле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бағасының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дұрыс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қолданылуын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негіздейтін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басқа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ақпарат</w:t>
            </w:r>
            <w:proofErr w:type="spellEnd"/>
          </w:p>
        </w:tc>
      </w:tr>
      <w:tr w:rsidR="008E6AD2" w:rsidRPr="008E6AD2" w14:paraId="06E67BF7" w14:textId="77777777" w:rsidTr="008E6AD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CF54389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34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82CDBE6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35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BFCED95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36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1333D9A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37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5CF19EF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38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522A942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39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DC43518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40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B35DE0A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41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C941D72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42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93A62FA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43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FF3CC04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44</w:t>
            </w:r>
          </w:p>
        </w:tc>
      </w:tr>
      <w:tr w:rsidR="008E6AD2" w:rsidRPr="008E6AD2" w14:paraId="197B14A4" w14:textId="77777777" w:rsidTr="008E6AD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32E6348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5A3B5F8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488CBC0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EFD6ABA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AF44395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7D14EB8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3C5CD67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66592C1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1BBC1A5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B008E04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F54F656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6AD2" w:rsidRPr="008E6AD2" w14:paraId="498935E6" w14:textId="77777777" w:rsidTr="008E6AD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1D3916D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C7EBEC4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5693993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0D2841C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722F97E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3CA3004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EA0C9BE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9685205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21F550B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70E6EED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FC22B1A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FC5657" w14:textId="71DAFC84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FE5A0C8" w14:textId="77777777" w:rsidR="008E6AD2" w:rsidRPr="008E6AD2" w:rsidRDefault="008E6AD2" w:rsidP="008E6AD2">
      <w:pPr>
        <w:pStyle w:val="a3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0"/>
          <w:szCs w:val="20"/>
        </w:rPr>
      </w:pPr>
      <w:r w:rsidRPr="008E6AD2">
        <w:rPr>
          <w:color w:val="000000"/>
          <w:spacing w:val="2"/>
          <w:sz w:val="20"/>
          <w:szCs w:val="20"/>
        </w:rPr>
        <w:lastRenderedPageBreak/>
        <w:t xml:space="preserve">      </w:t>
      </w:r>
      <w:proofErr w:type="spellStart"/>
      <w:r w:rsidRPr="008E6AD2">
        <w:rPr>
          <w:color w:val="000000"/>
          <w:spacing w:val="2"/>
          <w:sz w:val="20"/>
          <w:szCs w:val="20"/>
        </w:rPr>
        <w:t>Кестенің</w:t>
      </w:r>
      <w:proofErr w:type="spellEnd"/>
      <w:r w:rsidRPr="008E6AD2">
        <w:rPr>
          <w:color w:val="000000"/>
          <w:spacing w:val="2"/>
          <w:sz w:val="20"/>
          <w:szCs w:val="20"/>
        </w:rPr>
        <w:t xml:space="preserve"> </w:t>
      </w:r>
      <w:proofErr w:type="spellStart"/>
      <w:r w:rsidRPr="008E6AD2">
        <w:rPr>
          <w:color w:val="000000"/>
          <w:spacing w:val="2"/>
          <w:sz w:val="20"/>
          <w:szCs w:val="20"/>
        </w:rPr>
        <w:t>жалғасы</w:t>
      </w:r>
      <w:proofErr w:type="spellEnd"/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6"/>
        <w:gridCol w:w="1779"/>
        <w:gridCol w:w="1667"/>
        <w:gridCol w:w="1812"/>
        <w:gridCol w:w="2042"/>
        <w:gridCol w:w="2298"/>
        <w:gridCol w:w="951"/>
        <w:gridCol w:w="1005"/>
      </w:tblGrid>
      <w:tr w:rsidR="008E6AD2" w:rsidRPr="008E6AD2" w14:paraId="5EB3FAA3" w14:textId="77777777" w:rsidTr="008E6AD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755E589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Тауардың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жұмыстың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қызметтің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)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мәміле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бағасының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нарықтық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бағадан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ауытқу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шамасына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ықпал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ететін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басқа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ақпарат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5537A2E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Экспорттық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нарықтардағы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тауарлар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жұмыстар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қызметтер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)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бағасының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болжамы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E832680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Іскерлік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операцияларды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жүргізу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стратегиясы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868FD01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Бухгалтерлік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есептің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халықаралық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стандарттар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бойынша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есептері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оның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ішінде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қаржылық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есептілік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EBED69F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Функционалдық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талдау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тәуекелдерді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материалдық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және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материалдық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емес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активтерді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талдау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A3C61A3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 xml:space="preserve">Маржа,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сауда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брокерінің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,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трейдердің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немесе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агенттің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комиссиялық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(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агенттік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)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сыйақысы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не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олардың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сауда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-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делдалдық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функцияларды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орындағаны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үшін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өтемақы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97A75D1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Баға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белгілеу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кезеңі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A06B755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Ақпарат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көзінен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алынған</w:t>
            </w:r>
            <w:proofErr w:type="spellEnd"/>
            <w:r w:rsidRPr="008E6AD2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8E6AD2">
              <w:rPr>
                <w:color w:val="000000"/>
                <w:spacing w:val="2"/>
                <w:sz w:val="20"/>
                <w:szCs w:val="20"/>
              </w:rPr>
              <w:t>баға</w:t>
            </w:r>
            <w:proofErr w:type="spellEnd"/>
          </w:p>
        </w:tc>
      </w:tr>
      <w:tr w:rsidR="008E6AD2" w:rsidRPr="008E6AD2" w14:paraId="254F82DB" w14:textId="77777777" w:rsidTr="008E6AD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9A33959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45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5DBE805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46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060D5BE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47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DF4B044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48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F1AFD29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49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96F13A3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5515D42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51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D738F5C" w14:textId="77777777" w:rsidR="008E6AD2" w:rsidRPr="008E6AD2" w:rsidRDefault="008E6AD2">
            <w:pPr>
              <w:pStyle w:val="a3"/>
              <w:spacing w:before="0" w:beforeAutospacing="0" w:after="360" w:afterAutospacing="0" w:line="285" w:lineRule="atLeast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8E6AD2">
              <w:rPr>
                <w:color w:val="000000"/>
                <w:spacing w:val="2"/>
                <w:sz w:val="20"/>
                <w:szCs w:val="20"/>
              </w:rPr>
              <w:t>52</w:t>
            </w:r>
          </w:p>
        </w:tc>
      </w:tr>
      <w:tr w:rsidR="008E6AD2" w:rsidRPr="008E6AD2" w14:paraId="681FFC83" w14:textId="77777777" w:rsidTr="008E6AD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65BDB81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D00DCCC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5235E8A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8EECB92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C04680C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0185D30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1BBE98E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0FBD4CF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6AD2" w:rsidRPr="008E6AD2" w14:paraId="5757B232" w14:textId="77777777" w:rsidTr="008E6AD2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E271C56" w14:textId="77777777" w:rsidR="008E6AD2" w:rsidRPr="008E6AD2" w:rsidRDefault="008E6A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D76D48D" w14:textId="77777777" w:rsidR="008E6AD2" w:rsidRPr="008E6AD2" w:rsidRDefault="008E6A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C4FFBC" w14:textId="77777777" w:rsidR="008E6AD2" w:rsidRPr="008E6AD2" w:rsidRDefault="008E6A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A93B953" w14:textId="77777777" w:rsidR="008E6AD2" w:rsidRPr="008E6AD2" w:rsidRDefault="008E6A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0395974" w14:textId="77777777" w:rsidR="008E6AD2" w:rsidRPr="008E6AD2" w:rsidRDefault="008E6A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32988BD" w14:textId="77777777" w:rsidR="008E6AD2" w:rsidRPr="008E6AD2" w:rsidRDefault="008E6A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B6F8D16" w14:textId="77777777" w:rsidR="008E6AD2" w:rsidRPr="008E6AD2" w:rsidRDefault="008E6A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8430F9" w14:textId="77777777" w:rsidR="008E6AD2" w:rsidRPr="008E6AD2" w:rsidRDefault="008E6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6AD2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</w:tbl>
    <w:p w14:paraId="6000B22F" w14:textId="77777777" w:rsidR="004B715C" w:rsidRPr="008E6AD2" w:rsidRDefault="004B715C" w:rsidP="008E6AD2">
      <w:pPr>
        <w:rPr>
          <w:rFonts w:ascii="Times New Roman" w:hAnsi="Times New Roman" w:cs="Times New Roman"/>
        </w:rPr>
      </w:pPr>
    </w:p>
    <w:sectPr w:rsidR="004B715C" w:rsidRPr="008E6AD2" w:rsidSect="003602A6">
      <w:pgSz w:w="16838" w:h="11906" w:orient="landscape"/>
      <w:pgMar w:top="79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742"/>
    <w:rsid w:val="003602A6"/>
    <w:rsid w:val="004B715C"/>
    <w:rsid w:val="008E6AD2"/>
    <w:rsid w:val="00C0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1383B"/>
  <w15:chartTrackingRefBased/>
  <w15:docId w15:val="{CB8DE2A1-24C1-47D1-9B6A-508564CE0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602A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602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3602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602A6"/>
    <w:rPr>
      <w:color w:val="0000FF"/>
      <w:u w:val="single"/>
    </w:rPr>
  </w:style>
  <w:style w:type="paragraph" w:customStyle="1" w:styleId="note">
    <w:name w:val="note"/>
    <w:basedOn w:val="a"/>
    <w:rsid w:val="003602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533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620</Words>
  <Characters>3538</Characters>
  <Application>Microsoft Office Word</Application>
  <DocSecurity>0</DocSecurity>
  <Lines>29</Lines>
  <Paragraphs>8</Paragraphs>
  <ScaleCrop>false</ScaleCrop>
  <Company/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Meruert</cp:lastModifiedBy>
  <cp:revision>5</cp:revision>
  <dcterms:created xsi:type="dcterms:W3CDTF">2022-08-23T09:28:00Z</dcterms:created>
  <dcterms:modified xsi:type="dcterms:W3CDTF">2022-08-23T09:47:00Z</dcterms:modified>
</cp:coreProperties>
</file>